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826D" w14:textId="6713EF68" w:rsidR="00CB4652" w:rsidRDefault="00CB4652" w:rsidP="00CB4652">
      <w:pPr>
        <w:rPr>
          <w:rFonts w:ascii="Segoe UI" w:hAnsi="Segoe UI" w:cs="Segoe UI"/>
          <w:b/>
          <w:sz w:val="24"/>
          <w:szCs w:val="24"/>
        </w:rPr>
      </w:pPr>
    </w:p>
    <w:p w14:paraId="50522588" w14:textId="768D5858" w:rsidR="00CB4652" w:rsidRPr="00CB4652" w:rsidRDefault="00CB4652" w:rsidP="00CB4652">
      <w:pPr>
        <w:rPr>
          <w:rFonts w:ascii="Segoe UI" w:hAnsi="Segoe UI" w:cs="Segoe UI"/>
          <w:b/>
          <w:color w:val="ED7D31" w:themeColor="accent2"/>
          <w:sz w:val="28"/>
          <w:szCs w:val="28"/>
        </w:rPr>
      </w:pPr>
      <w:r w:rsidRPr="00CB4652">
        <w:rPr>
          <w:rFonts w:ascii="Segoe UI" w:hAnsi="Segoe UI" w:cs="Segoe UI"/>
          <w:b/>
          <w:color w:val="ED7D31" w:themeColor="accent2"/>
          <w:sz w:val="28"/>
          <w:szCs w:val="28"/>
        </w:rPr>
        <w:t xml:space="preserve">                   Einladung Regionalgruppentreffen</w:t>
      </w:r>
    </w:p>
    <w:p w14:paraId="17F4F508" w14:textId="42F5736A" w:rsidR="00CB4652" w:rsidRPr="00051EFF" w:rsidRDefault="00051EFF" w:rsidP="00CB4652">
      <w:pPr>
        <w:rPr>
          <w:rFonts w:ascii="Segoe UI" w:hAnsi="Segoe UI" w:cs="Segoe UI"/>
          <w:b/>
          <w:color w:val="ED7D31" w:themeColor="accent2"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 xml:space="preserve">                                        </w:t>
      </w:r>
    </w:p>
    <w:p w14:paraId="4E221472" w14:textId="5D598059" w:rsidR="00E96DF7" w:rsidRPr="00051EFF" w:rsidRDefault="00E96DF7" w:rsidP="00051EFF">
      <w:pPr>
        <w:spacing w:line="360" w:lineRule="auto"/>
        <w:rPr>
          <w:rFonts w:ascii="Segoe UI" w:hAnsi="Segoe UI" w:cs="Segoe UI"/>
          <w:b/>
          <w:sz w:val="24"/>
          <w:szCs w:val="24"/>
        </w:rPr>
      </w:pPr>
      <w:r w:rsidRPr="00051EFF">
        <w:rPr>
          <w:rFonts w:ascii="Segoe UI" w:hAnsi="Segoe UI" w:cs="Segoe UI"/>
          <w:b/>
          <w:sz w:val="24"/>
          <w:szCs w:val="24"/>
        </w:rPr>
        <w:t>Termin</w:t>
      </w:r>
      <w:r w:rsidR="00051EFF" w:rsidRPr="00051EFF">
        <w:rPr>
          <w:rFonts w:ascii="Segoe UI" w:hAnsi="Segoe UI" w:cs="Segoe UI"/>
          <w:b/>
          <w:sz w:val="24"/>
          <w:szCs w:val="24"/>
        </w:rPr>
        <w:t xml:space="preserve">: </w:t>
      </w:r>
      <w:r w:rsidRPr="00051EFF">
        <w:rPr>
          <w:rFonts w:ascii="Segoe UI" w:hAnsi="Segoe UI" w:cs="Segoe UI"/>
          <w:b/>
          <w:sz w:val="24"/>
          <w:szCs w:val="24"/>
        </w:rPr>
        <w:t xml:space="preserve"> </w:t>
      </w:r>
      <w:r w:rsidR="00051EFF" w:rsidRPr="00051EFF">
        <w:rPr>
          <w:rFonts w:ascii="Segoe UI" w:hAnsi="Segoe UI" w:cs="Segoe UI"/>
          <w:b/>
          <w:sz w:val="24"/>
          <w:szCs w:val="24"/>
        </w:rPr>
        <w:tab/>
      </w:r>
      <w:r w:rsidR="005B0EF2">
        <w:rPr>
          <w:rFonts w:ascii="Segoe UI" w:hAnsi="Segoe UI" w:cs="Segoe UI"/>
          <w:b/>
          <w:sz w:val="24"/>
          <w:szCs w:val="24"/>
        </w:rPr>
        <w:t>Samstag, 06.09.2025</w:t>
      </w:r>
      <w:r w:rsidR="00051EFF" w:rsidRPr="00051EFF">
        <w:rPr>
          <w:rFonts w:ascii="Segoe UI" w:hAnsi="Segoe UI" w:cs="Segoe UI"/>
          <w:b/>
          <w:sz w:val="24"/>
          <w:szCs w:val="24"/>
        </w:rPr>
        <w:tab/>
      </w:r>
      <w:r w:rsidR="00051EFF" w:rsidRPr="00051EFF">
        <w:rPr>
          <w:rFonts w:ascii="Segoe UI" w:hAnsi="Segoe UI" w:cs="Segoe UI"/>
          <w:b/>
          <w:sz w:val="24"/>
          <w:szCs w:val="24"/>
        </w:rPr>
        <w:tab/>
      </w:r>
      <w:r w:rsidR="00051EFF" w:rsidRPr="00051EFF">
        <w:rPr>
          <w:rFonts w:ascii="Segoe UI" w:hAnsi="Segoe UI" w:cs="Segoe UI"/>
          <w:b/>
          <w:sz w:val="24"/>
          <w:szCs w:val="24"/>
        </w:rPr>
        <w:tab/>
      </w:r>
      <w:r w:rsidR="00051EFF" w:rsidRPr="00051EFF">
        <w:rPr>
          <w:rFonts w:ascii="Segoe UI" w:hAnsi="Segoe UI" w:cs="Segoe UI"/>
          <w:b/>
          <w:sz w:val="24"/>
          <w:szCs w:val="24"/>
        </w:rPr>
        <w:br/>
      </w:r>
      <w:r w:rsidRPr="00051EFF">
        <w:rPr>
          <w:rFonts w:ascii="Segoe UI" w:eastAsiaTheme="minorEastAsia" w:hAnsi="Segoe UI" w:cs="Segoe UI"/>
          <w:b/>
          <w:sz w:val="24"/>
          <w:szCs w:val="24"/>
        </w:rPr>
        <w:t>Ort:</w:t>
      </w:r>
      <w:r w:rsidR="005B0EF2">
        <w:rPr>
          <w:rFonts w:ascii="Segoe UI" w:eastAsiaTheme="minorEastAsia" w:hAnsi="Segoe UI" w:cs="Segoe UI"/>
          <w:b/>
          <w:sz w:val="24"/>
          <w:szCs w:val="24"/>
        </w:rPr>
        <w:tab/>
      </w:r>
      <w:r w:rsidR="00337A6B" w:rsidRPr="00337A6B">
        <w:rPr>
          <w:rFonts w:ascii="Segoe UI" w:eastAsiaTheme="minorEastAsia" w:hAnsi="Segoe UI" w:cs="Segoe UI"/>
          <w:b/>
          <w:sz w:val="24"/>
          <w:szCs w:val="24"/>
        </w:rPr>
        <w:t>Wochenbett Resort, Farmsener Landstraße 170, 22359 Hamburg</w:t>
      </w:r>
    </w:p>
    <w:p w14:paraId="11DCAC27" w14:textId="366E0CFB" w:rsidR="00CB4652" w:rsidRPr="00CB4652" w:rsidRDefault="00E96DF7" w:rsidP="00CB4652">
      <w:pPr>
        <w:rPr>
          <w:rFonts w:ascii="Segoe UI" w:hAnsi="Segoe UI" w:cs="Segoe UI"/>
          <w:bCs/>
          <w:sz w:val="24"/>
          <w:szCs w:val="24"/>
        </w:rPr>
      </w:pPr>
      <w:r w:rsidRPr="00E96DF7">
        <w:rPr>
          <w:rFonts w:ascii="Segoe UI" w:hAnsi="Segoe UI" w:cs="Segoe UI"/>
          <w:bCs/>
          <w:sz w:val="24"/>
          <w:szCs w:val="24"/>
        </w:rPr>
        <w:t xml:space="preserve">Liebe Kursleiter*in, im Namen der </w:t>
      </w:r>
      <w:r w:rsidR="00CB4652" w:rsidRPr="00E96DF7">
        <w:rPr>
          <w:rFonts w:ascii="Segoe UI" w:hAnsi="Segoe UI" w:cs="Segoe UI"/>
          <w:bCs/>
          <w:sz w:val="24"/>
          <w:szCs w:val="24"/>
        </w:rPr>
        <w:t xml:space="preserve">DGBM® e.V. möchte </w:t>
      </w:r>
      <w:r w:rsidR="00CB4652" w:rsidRPr="00CB4652">
        <w:rPr>
          <w:rFonts w:ascii="Segoe UI" w:hAnsi="Segoe UI" w:cs="Segoe UI"/>
          <w:bCs/>
          <w:sz w:val="24"/>
          <w:szCs w:val="24"/>
        </w:rPr>
        <w:t xml:space="preserve">ich Euch gerne zu unserem nächsten Regionaltreffen </w:t>
      </w:r>
      <w:r w:rsidR="00337A6B">
        <w:rPr>
          <w:rFonts w:ascii="Segoe UI" w:hAnsi="Segoe UI" w:cs="Segoe UI"/>
          <w:b/>
          <w:sz w:val="24"/>
          <w:szCs w:val="24"/>
        </w:rPr>
        <w:t>Niedersachsen / Nordlichter</w:t>
      </w:r>
      <w:r w:rsidR="00CB4652" w:rsidRPr="00051EFF">
        <w:rPr>
          <w:rFonts w:ascii="Segoe UI" w:hAnsi="Segoe UI" w:cs="Segoe UI"/>
          <w:bCs/>
          <w:sz w:val="24"/>
          <w:szCs w:val="24"/>
        </w:rPr>
        <w:t xml:space="preserve"> </w:t>
      </w:r>
      <w:r w:rsidR="00CB4652" w:rsidRPr="00CB4652">
        <w:rPr>
          <w:rFonts w:ascii="Segoe UI" w:hAnsi="Segoe UI" w:cs="Segoe UI"/>
          <w:bCs/>
          <w:sz w:val="24"/>
          <w:szCs w:val="24"/>
        </w:rPr>
        <w:t>einladen</w:t>
      </w:r>
    </w:p>
    <w:p w14:paraId="79A24C6B" w14:textId="4F55DA78" w:rsidR="00337A6B" w:rsidRPr="00337A6B" w:rsidRDefault="00337A6B" w:rsidP="00337A6B">
      <w:pPr>
        <w:pStyle w:val="KeinLeerraum"/>
        <w:rPr>
          <w:rFonts w:ascii="Segoe UI" w:hAnsi="Segoe UI" w:cs="Segoe UI"/>
          <w:sz w:val="24"/>
          <w:szCs w:val="24"/>
        </w:rPr>
      </w:pPr>
      <w:r w:rsidRPr="00337A6B">
        <w:rPr>
          <w:rFonts w:ascii="Segoe UI" w:hAnsi="Segoe UI" w:cs="Segoe UI"/>
          <w:sz w:val="24"/>
          <w:szCs w:val="24"/>
        </w:rPr>
        <w:t>Der MDEV und die DGBM möchten euch gerne ein gemeinsames Treffen anbieten, da die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37A6B">
        <w:rPr>
          <w:rFonts w:ascii="Segoe UI" w:hAnsi="Segoe UI" w:cs="Segoe UI"/>
          <w:sz w:val="24"/>
          <w:szCs w:val="24"/>
        </w:rPr>
        <w:t>jeweiligen Regionalgruppenleitungen der Meinung sind, das Mütterpflegerinnen und Baby-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37A6B">
        <w:rPr>
          <w:rFonts w:ascii="Segoe UI" w:hAnsi="Segoe UI" w:cs="Segoe UI"/>
          <w:sz w:val="24"/>
          <w:szCs w:val="24"/>
        </w:rPr>
        <w:t>und Kindermassagekursleiterinnen sich in ihren Erfahrungen, Tätigkeiten und Fragen sehr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37A6B">
        <w:rPr>
          <w:rFonts w:ascii="Segoe UI" w:hAnsi="Segoe UI" w:cs="Segoe UI"/>
          <w:sz w:val="24"/>
          <w:szCs w:val="24"/>
        </w:rPr>
        <w:t>gut ergänzen könnten.</w:t>
      </w:r>
    </w:p>
    <w:p w14:paraId="7892C60B" w14:textId="77777777" w:rsidR="00E549AC" w:rsidRDefault="00337A6B" w:rsidP="00E549AC">
      <w:pPr>
        <w:pStyle w:val="KeinLeerraum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37A6B">
        <w:rPr>
          <w:rFonts w:ascii="Segoe UI" w:hAnsi="Segoe UI" w:cs="Segoe UI"/>
          <w:b/>
          <w:bCs/>
          <w:sz w:val="24"/>
          <w:szCs w:val="24"/>
        </w:rPr>
        <w:t>Es ist ein Versuch, euch allen neue Räume und Perspektiven</w:t>
      </w:r>
    </w:p>
    <w:p w14:paraId="5B734C71" w14:textId="5D427C9A" w:rsidR="00337A6B" w:rsidRPr="00337A6B" w:rsidRDefault="00337A6B" w:rsidP="00E549AC">
      <w:pPr>
        <w:pStyle w:val="KeinLeerraum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37A6B">
        <w:rPr>
          <w:rFonts w:ascii="Segoe UI" w:hAnsi="Segoe UI" w:cs="Segoe UI"/>
          <w:b/>
          <w:bCs/>
          <w:sz w:val="24"/>
          <w:szCs w:val="24"/>
        </w:rPr>
        <w:t xml:space="preserve"> für den Berufsalltag</w:t>
      </w:r>
      <w:r w:rsidR="00E549AC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337A6B">
        <w:rPr>
          <w:rFonts w:ascii="Segoe UI" w:hAnsi="Segoe UI" w:cs="Segoe UI"/>
          <w:b/>
          <w:bCs/>
          <w:sz w:val="24"/>
          <w:szCs w:val="24"/>
        </w:rPr>
        <w:t>näher zu bringen.</w:t>
      </w:r>
    </w:p>
    <w:p w14:paraId="5C6E31CE" w14:textId="77777777" w:rsidR="00337A6B" w:rsidRDefault="00337A6B" w:rsidP="00E549AC">
      <w:pPr>
        <w:pStyle w:val="KeinLeerraum"/>
      </w:pPr>
    </w:p>
    <w:p w14:paraId="7460E675" w14:textId="2BAB0F14" w:rsidR="00CB4652" w:rsidRPr="00E549AC" w:rsidRDefault="00CB4652" w:rsidP="00CB4652">
      <w:pPr>
        <w:rPr>
          <w:rFonts w:ascii="Segoe UI" w:eastAsiaTheme="minorEastAsia" w:hAnsi="Segoe UI" w:cs="Segoe UI"/>
          <w:b/>
          <w:color w:val="000000" w:themeColor="text1"/>
          <w:sz w:val="20"/>
          <w:szCs w:val="20"/>
        </w:rPr>
      </w:pPr>
      <w:r w:rsidRPr="00E549AC">
        <w:rPr>
          <w:rFonts w:ascii="Segoe UI" w:eastAsiaTheme="minorEastAsia" w:hAnsi="Segoe UI" w:cs="Segoe UI"/>
          <w:b/>
          <w:color w:val="000000" w:themeColor="text1"/>
          <w:sz w:val="20"/>
          <w:szCs w:val="20"/>
        </w:rPr>
        <w:t>Dieses Angebot richtet sich an alle Interessierten sowohl aus der Kinder- als auch Babymassage.</w:t>
      </w:r>
    </w:p>
    <w:p w14:paraId="447608FF" w14:textId="7054B804" w:rsidR="00CB4652" w:rsidRPr="00647A86" w:rsidRDefault="00CB4652" w:rsidP="00CB4652">
      <w:pPr>
        <w:rPr>
          <w:rFonts w:ascii="Segoe UI" w:eastAsiaTheme="minorEastAsia" w:hAnsi="Segoe UI" w:cs="Segoe UI"/>
          <w:b/>
          <w:color w:val="000000" w:themeColor="text1"/>
          <w:sz w:val="24"/>
          <w:szCs w:val="24"/>
          <w:u w:val="single"/>
        </w:rPr>
      </w:pPr>
      <w:r w:rsidRPr="00647A86">
        <w:rPr>
          <w:rFonts w:ascii="Segoe UI" w:eastAsiaTheme="minorEastAsia" w:hAnsi="Segoe UI" w:cs="Segoe UI"/>
          <w:b/>
          <w:color w:val="000000" w:themeColor="text1"/>
          <w:sz w:val="24"/>
          <w:szCs w:val="24"/>
          <w:u w:val="single"/>
        </w:rPr>
        <w:t>Programm</w:t>
      </w:r>
    </w:p>
    <w:p w14:paraId="36436ADB" w14:textId="424959DB" w:rsidR="00E549AC" w:rsidRDefault="00337A6B" w:rsidP="00B80740">
      <w:pPr>
        <w:spacing w:after="0" w:line="240" w:lineRule="auto"/>
        <w:ind w:left="2124" w:hanging="2124"/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</w:pP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10:00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– </w:t>
      </w: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10:30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Uhr</w:t>
      </w:r>
      <w:r w:rsidR="00CB4652" w:rsidRPr="00647A86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</w:t>
      </w:r>
      <w:r w:rsidR="00CB4652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ab/>
      </w:r>
      <w:r w:rsidR="00CB4652" w:rsidRPr="00CB4652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Ankomm</w:t>
      </w:r>
      <w:r w:rsid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en &amp; Kaffee / Tee trinken</w:t>
      </w:r>
    </w:p>
    <w:p w14:paraId="76D7C657" w14:textId="0466F78C" w:rsidR="00CB4652" w:rsidRDefault="00337A6B" w:rsidP="00B80740">
      <w:pPr>
        <w:spacing w:after="0" w:line="240" w:lineRule="auto"/>
        <w:ind w:left="2124" w:hanging="2124"/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</w:pP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10:30 -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</w:t>
      </w: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</w:t>
      </w:r>
      <w:r w:rsidR="00E549AC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3</w:t>
      </w: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:00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Uhr</w:t>
      </w:r>
      <w:r w:rsidR="00CB4652" w:rsidRPr="00647A86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</w:t>
      </w:r>
      <w:r w:rsidR="00CB4652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ab/>
      </w:r>
      <w:r w:rsidR="00CB4652" w:rsidRPr="00CB4652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Begrüßung, Vorstellung, </w:t>
      </w:r>
      <w: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Netzwerken, Klönen</w:t>
      </w:r>
      <w:r w:rsid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 sowie </w:t>
      </w:r>
      <w: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Austauschen</w:t>
      </w:r>
      <w:r w:rsid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 mit anschließendem Brunch </w:t>
      </w:r>
    </w:p>
    <w:p w14:paraId="28810716" w14:textId="101966B7" w:rsidR="00CB4652" w:rsidRPr="00E549AC" w:rsidRDefault="00337A6B" w:rsidP="00051EFF">
      <w:pPr>
        <w:spacing w:after="0" w:line="240" w:lineRule="auto"/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</w:pP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13:00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– </w:t>
      </w: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13:30</w:t>
      </w:r>
      <w:r w:rsidR="00CB4652" w:rsidRP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Uhr</w:t>
      </w:r>
      <w:r w:rsid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ab/>
      </w:r>
      <w:r w:rsidRP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Dialogrunde</w:t>
      </w:r>
      <w:r w:rsid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 – wenn gewünscht und wie es passt </w:t>
      </w:r>
    </w:p>
    <w:p w14:paraId="593FC741" w14:textId="5C9C88B9" w:rsidR="00B80740" w:rsidRDefault="00337A6B" w:rsidP="00337A6B">
      <w:pPr>
        <w:spacing w:after="0" w:line="240" w:lineRule="auto"/>
        <w:ind w:left="2124" w:hanging="2124"/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</w:pPr>
      <w:r w:rsidRPr="00337A6B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13:30 – 16:00 </w:t>
      </w:r>
      <w:r w:rsidR="00B80740" w:rsidRPr="00337A6B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>Uhr</w:t>
      </w:r>
      <w:r w:rsidR="00B80740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ab/>
      </w:r>
      <w: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DGBM® intern; Aktuelles,</w:t>
      </w:r>
      <w:r w:rsidR="00E549AC"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 </w:t>
      </w:r>
      <w: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 xml:space="preserve">Griffwiederholung oder eigene Berührungserfahren </w:t>
      </w:r>
    </w:p>
    <w:p w14:paraId="752A253B" w14:textId="3FE2FFCD" w:rsidR="00CB4652" w:rsidRPr="00B80740" w:rsidRDefault="00337A6B" w:rsidP="00CB4652">
      <w:pP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</w:pPr>
      <w:r>
        <w:rPr>
          <w:rFonts w:ascii="Segoe UI" w:eastAsiaTheme="minorEastAsia" w:hAnsi="Segoe UI" w:cs="Segoe UI"/>
          <w:b/>
          <w:color w:val="000000" w:themeColor="text1"/>
          <w:sz w:val="24"/>
          <w:szCs w:val="24"/>
          <w:u w:val="single"/>
        </w:rPr>
        <w:t>16:00 – 16:30</w:t>
      </w:r>
      <w:r w:rsid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  <w:u w:val="single"/>
        </w:rPr>
        <w:t xml:space="preserve"> Uhr</w:t>
      </w:r>
      <w:r w:rsidR="00CB4652" w:rsidRPr="00647A86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 xml:space="preserve"> </w:t>
      </w:r>
      <w:r w:rsidR="00B80740">
        <w:rPr>
          <w:rFonts w:ascii="Segoe UI" w:eastAsiaTheme="minorEastAsia" w:hAnsi="Segoe UI" w:cs="Segoe UI"/>
          <w:b/>
          <w:color w:val="000000" w:themeColor="text1"/>
          <w:sz w:val="24"/>
          <w:szCs w:val="24"/>
        </w:rPr>
        <w:tab/>
      </w:r>
      <w:r>
        <w:rPr>
          <w:rFonts w:ascii="Segoe UI" w:eastAsiaTheme="minorEastAsia" w:hAnsi="Segoe UI" w:cs="Segoe UI"/>
          <w:bCs/>
          <w:color w:val="000000" w:themeColor="text1"/>
          <w:sz w:val="24"/>
          <w:szCs w:val="24"/>
        </w:rPr>
        <w:t>Gemeinsamer Abschluss + Feedbackrunde</w:t>
      </w:r>
    </w:p>
    <w:p w14:paraId="4B03FD85" w14:textId="2894E2E3" w:rsidR="00E549AC" w:rsidRPr="00E549AC" w:rsidRDefault="00E549AC" w:rsidP="00E549AC">
      <w:pPr>
        <w:pStyle w:val="KeinLeerraum"/>
        <w:jc w:val="center"/>
        <w:rPr>
          <w:rFonts w:ascii="Segoe UI" w:hAnsi="Segoe UI" w:cs="Segoe UI"/>
          <w:b/>
          <w:bCs/>
          <w:color w:val="EE0000"/>
          <w:sz w:val="24"/>
          <w:szCs w:val="24"/>
        </w:rPr>
      </w:pPr>
      <w:r w:rsidRPr="00E549AC">
        <w:rPr>
          <w:rFonts w:ascii="Segoe UI" w:hAnsi="Segoe UI" w:cs="Segoe UI"/>
          <w:b/>
          <w:bCs/>
          <w:color w:val="EE0000"/>
          <w:sz w:val="24"/>
          <w:szCs w:val="24"/>
        </w:rPr>
        <w:t>Wir möchten euch bitten, Fingerfood für den Brunch mitzubringen.</w:t>
      </w:r>
    </w:p>
    <w:p w14:paraId="62D6114A" w14:textId="77777777" w:rsidR="00E549AC" w:rsidRDefault="00E549AC" w:rsidP="00247040">
      <w:pPr>
        <w:pStyle w:val="KeinLeerraum"/>
      </w:pPr>
    </w:p>
    <w:p w14:paraId="3F3217BA" w14:textId="48A0FB50" w:rsidR="00E549AC" w:rsidRPr="00E549AC" w:rsidRDefault="00E549AC" w:rsidP="00E549AC">
      <w:pPr>
        <w:pStyle w:val="KeinLeerraum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549AC">
        <w:rPr>
          <w:rFonts w:ascii="Segoe UI" w:hAnsi="Segoe UI" w:cs="Segoe UI"/>
          <w:b/>
          <w:bCs/>
          <w:sz w:val="24"/>
          <w:szCs w:val="24"/>
        </w:rPr>
        <w:t>Es freuen sich auf euch:</w:t>
      </w:r>
    </w:p>
    <w:p w14:paraId="22E4190A" w14:textId="7FC52171" w:rsidR="00E549AC" w:rsidRPr="00E549AC" w:rsidRDefault="00E549AC" w:rsidP="00E549AC">
      <w:pPr>
        <w:pStyle w:val="KeinLeerraum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549AC">
        <w:rPr>
          <w:rFonts w:ascii="Segoe UI" w:hAnsi="Segoe UI" w:cs="Segoe UI"/>
          <w:b/>
          <w:bCs/>
          <w:sz w:val="24"/>
          <w:szCs w:val="24"/>
        </w:rPr>
        <w:t>Susanne Hagemann (MDEV) und Sandra Moormann (DGBM®)</w:t>
      </w:r>
    </w:p>
    <w:p w14:paraId="04856AB9" w14:textId="3C381E25" w:rsidR="00247040" w:rsidRPr="00E31E3C" w:rsidRDefault="00D77600" w:rsidP="00247040">
      <w:pPr>
        <w:pStyle w:val="KeinLeerraum"/>
        <w:rPr>
          <w:rFonts w:ascii="Segoe UI" w:hAnsi="Segoe UI" w:cs="Segoe UI"/>
          <w:sz w:val="20"/>
          <w:szCs w:val="20"/>
        </w:rPr>
      </w:pPr>
      <w:r>
        <w:br/>
      </w:r>
      <w:r w:rsidR="00CB4652" w:rsidRPr="00E31E3C">
        <w:rPr>
          <w:rFonts w:ascii="Segoe UI" w:hAnsi="Segoe UI" w:cs="Segoe UI"/>
          <w:sz w:val="20"/>
          <w:szCs w:val="20"/>
        </w:rPr>
        <w:t xml:space="preserve">Das Regionaltreffen ist für </w:t>
      </w:r>
      <w:r w:rsidR="00B80740" w:rsidRPr="00E31E3C">
        <w:rPr>
          <w:rFonts w:ascii="Segoe UI" w:eastAsia="Times New Roman" w:hAnsi="Segoe UI" w:cs="Segoe UI"/>
          <w:b/>
          <w:color w:val="ED7D31" w:themeColor="accent2"/>
          <w:sz w:val="20"/>
          <w:szCs w:val="20"/>
          <w:lang w:eastAsia="de-DE"/>
        </w:rPr>
        <w:t xml:space="preserve">DGBM® </w:t>
      </w:r>
      <w:r w:rsidR="00B80740" w:rsidRPr="00E31E3C">
        <w:rPr>
          <w:rFonts w:ascii="Segoe UI" w:eastAsia="Times New Roman" w:hAnsi="Segoe UI" w:cs="Segoe UI"/>
          <w:b/>
          <w:color w:val="ED7D31" w:themeColor="accent2"/>
          <w:spacing w:val="-20"/>
          <w:sz w:val="20"/>
          <w:szCs w:val="20"/>
          <w:lang w:eastAsia="de-DE"/>
        </w:rPr>
        <w:t>e. V.</w:t>
      </w:r>
      <w:r w:rsidR="00B80740" w:rsidRPr="00E31E3C">
        <w:rPr>
          <w:rFonts w:ascii="Segoe UI" w:eastAsia="Times New Roman" w:hAnsi="Segoe UI" w:cs="Segoe UI"/>
          <w:b/>
          <w:color w:val="ED7D31" w:themeColor="accent2"/>
          <w:sz w:val="20"/>
          <w:szCs w:val="20"/>
          <w:lang w:eastAsia="de-DE"/>
        </w:rPr>
        <w:t xml:space="preserve"> </w:t>
      </w:r>
      <w:r w:rsidR="00CB4652" w:rsidRPr="00E31E3C">
        <w:rPr>
          <w:rFonts w:ascii="Segoe UI" w:hAnsi="Segoe UI" w:cs="Segoe UI"/>
          <w:b/>
          <w:color w:val="ED7D31" w:themeColor="accent2"/>
          <w:sz w:val="20"/>
          <w:szCs w:val="20"/>
        </w:rPr>
        <w:t>-Mitglieder kostenfrei</w:t>
      </w:r>
      <w:r w:rsidR="00247040" w:rsidRPr="00E31E3C">
        <w:rPr>
          <w:rFonts w:ascii="Segoe UI" w:hAnsi="Segoe UI" w:cs="Segoe UI"/>
          <w:sz w:val="20"/>
          <w:szCs w:val="20"/>
        </w:rPr>
        <w:t>! Nichtmitglieder zahlen Euro 10,00.</w:t>
      </w:r>
    </w:p>
    <w:p w14:paraId="51E57E91" w14:textId="77777777" w:rsidR="00247040" w:rsidRDefault="00247040" w:rsidP="00247040">
      <w:pPr>
        <w:pStyle w:val="KeinLeerraum"/>
      </w:pPr>
    </w:p>
    <w:p w14:paraId="6AABAD2F" w14:textId="10385834" w:rsidR="00247040" w:rsidRDefault="00CB4652" w:rsidP="00247040">
      <w:pPr>
        <w:pStyle w:val="KeinLeerraum"/>
        <w:rPr>
          <w:rFonts w:ascii="Segoe UI" w:hAnsi="Segoe UI" w:cs="Segoe UI"/>
          <w:b/>
          <w:bCs/>
          <w:color w:val="EE0000"/>
          <w:sz w:val="24"/>
          <w:szCs w:val="24"/>
        </w:rPr>
      </w:pPr>
      <w:r w:rsidRPr="00247040">
        <w:rPr>
          <w:rFonts w:ascii="Segoe UI" w:hAnsi="Segoe UI" w:cs="Segoe UI"/>
          <w:b/>
          <w:bCs/>
          <w:color w:val="EE0000"/>
          <w:sz w:val="24"/>
          <w:szCs w:val="24"/>
        </w:rPr>
        <w:t xml:space="preserve">Anmeldungen bitte bis </w:t>
      </w:r>
      <w:r w:rsidR="00D77600" w:rsidRPr="00247040">
        <w:rPr>
          <w:rFonts w:ascii="Segoe UI" w:hAnsi="Segoe UI" w:cs="Segoe UI"/>
          <w:b/>
          <w:bCs/>
          <w:color w:val="EE0000"/>
          <w:sz w:val="24"/>
          <w:szCs w:val="24"/>
        </w:rPr>
        <w:t>spätestens</w:t>
      </w:r>
      <w:r w:rsidRPr="00247040">
        <w:rPr>
          <w:rFonts w:ascii="Segoe UI" w:hAnsi="Segoe UI" w:cs="Segoe UI"/>
          <w:b/>
          <w:bCs/>
          <w:color w:val="EE0000"/>
          <w:sz w:val="24"/>
          <w:szCs w:val="24"/>
        </w:rPr>
        <w:t xml:space="preserve"> </w:t>
      </w:r>
      <w:r w:rsidR="000303C8">
        <w:rPr>
          <w:rFonts w:ascii="Segoe UI" w:hAnsi="Segoe UI" w:cs="Segoe UI"/>
          <w:b/>
          <w:bCs/>
          <w:i/>
          <w:iCs/>
          <w:color w:val="EE0000"/>
          <w:sz w:val="24"/>
          <w:szCs w:val="24"/>
        </w:rPr>
        <w:t>21</w:t>
      </w:r>
      <w:r w:rsidR="00247040" w:rsidRPr="00247040">
        <w:rPr>
          <w:rFonts w:ascii="Segoe UI" w:hAnsi="Segoe UI" w:cs="Segoe UI"/>
          <w:b/>
          <w:bCs/>
          <w:i/>
          <w:iCs/>
          <w:color w:val="EE0000"/>
          <w:sz w:val="24"/>
          <w:szCs w:val="24"/>
        </w:rPr>
        <w:t>.08.2025</w:t>
      </w:r>
      <w:r w:rsidR="00D77600" w:rsidRPr="00247040">
        <w:rPr>
          <w:rFonts w:ascii="Segoe UI" w:hAnsi="Segoe UI" w:cs="Segoe UI"/>
          <w:b/>
          <w:bCs/>
          <w:color w:val="EE0000"/>
          <w:sz w:val="24"/>
          <w:szCs w:val="24"/>
        </w:rPr>
        <w:t xml:space="preserve"> </w:t>
      </w:r>
      <w:r w:rsidR="00247040" w:rsidRPr="00247040">
        <w:rPr>
          <w:rFonts w:ascii="Segoe UI" w:hAnsi="Segoe UI" w:cs="Segoe UI"/>
          <w:b/>
          <w:bCs/>
          <w:color w:val="EE0000"/>
          <w:sz w:val="24"/>
          <w:szCs w:val="24"/>
        </w:rPr>
        <w:t xml:space="preserve">unter </w:t>
      </w:r>
    </w:p>
    <w:p w14:paraId="07192701" w14:textId="72D7A4DD" w:rsidR="00247040" w:rsidRDefault="00247040" w:rsidP="00247040">
      <w:pPr>
        <w:pStyle w:val="KeinLeerraum"/>
        <w:rPr>
          <w:rFonts w:ascii="Segoe UI" w:hAnsi="Segoe UI" w:cs="Segoe UI"/>
          <w:b/>
          <w:bCs/>
          <w:sz w:val="24"/>
          <w:szCs w:val="24"/>
        </w:rPr>
      </w:pPr>
      <w:hyperlink r:id="rId8" w:history="1">
        <w:r w:rsidRPr="00F60B70">
          <w:rPr>
            <w:rStyle w:val="Hyperlink"/>
            <w:rFonts w:ascii="Segoe UI" w:hAnsi="Segoe UI" w:cs="Segoe UI"/>
            <w:b/>
            <w:bCs/>
            <w:sz w:val="24"/>
            <w:szCs w:val="24"/>
          </w:rPr>
          <w:t>https://deref-web.de/mail/client/udS0gSw7HVg/dereferrer/?redirectUrl=https%3A%2F%2Fkikudoo.com%2Fmuetterpflege-deutschland%2Fcourses%2FEk33ME</w:t>
        </w:r>
      </w:hyperlink>
    </w:p>
    <w:p w14:paraId="78D85308" w14:textId="3F3F674C" w:rsidR="00247040" w:rsidRPr="00247040" w:rsidRDefault="00247040" w:rsidP="00247040">
      <w:pPr>
        <w:pStyle w:val="StandardWeb"/>
        <w:rPr>
          <w:rFonts w:ascii="Segoe UI" w:hAnsi="Segoe UI" w:cs="Segoe UI"/>
          <w:b/>
          <w:bCs/>
        </w:rPr>
      </w:pPr>
      <w:r w:rsidRPr="00247040">
        <w:rPr>
          <w:rFonts w:ascii="Segoe UI" w:hAnsi="Segoe UI" w:cs="Segoe UI"/>
          <w:color w:val="000000"/>
        </w:rPr>
        <w:t xml:space="preserve">100% Rabattcode für MDEV und </w:t>
      </w:r>
      <w:proofErr w:type="gramStart"/>
      <w:r w:rsidRPr="00247040">
        <w:rPr>
          <w:rFonts w:ascii="Segoe UI" w:hAnsi="Segoe UI" w:cs="Segoe UI"/>
          <w:color w:val="000000"/>
        </w:rPr>
        <w:t>DGBM Mitglieder</w:t>
      </w:r>
      <w:proofErr w:type="gramEnd"/>
      <w:r w:rsidRPr="00247040">
        <w:rPr>
          <w:rFonts w:ascii="Segoe UI" w:hAnsi="Segoe UI" w:cs="Segoe UI"/>
          <w:color w:val="000000"/>
        </w:rPr>
        <w:t>: MDEV</w:t>
      </w:r>
      <w:r>
        <w:rPr>
          <w:rFonts w:ascii="Verdana" w:hAnsi="Verdana"/>
          <w:color w:val="000000"/>
          <w:sz w:val="18"/>
          <w:szCs w:val="18"/>
        </w:rPr>
        <w:t> </w:t>
      </w:r>
    </w:p>
    <w:sectPr w:rsidR="00247040" w:rsidRPr="00247040" w:rsidSect="003C26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85C3" w14:textId="77777777" w:rsidR="00A44F9D" w:rsidRDefault="00A44F9D" w:rsidP="00D62101">
      <w:pPr>
        <w:spacing w:after="0" w:line="240" w:lineRule="auto"/>
      </w:pPr>
      <w:r>
        <w:separator/>
      </w:r>
    </w:p>
  </w:endnote>
  <w:endnote w:type="continuationSeparator" w:id="0">
    <w:p w14:paraId="7B862FBD" w14:textId="77777777" w:rsidR="00A44F9D" w:rsidRDefault="00A44F9D" w:rsidP="00D6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9E2B" w14:textId="72AB5637" w:rsidR="006F2415" w:rsidRDefault="006F2415">
    <w:pPr>
      <w:pStyle w:val="Fuzeile"/>
      <w:jc w:val="right"/>
    </w:pPr>
  </w:p>
  <w:p w14:paraId="3312A506" w14:textId="77777777" w:rsidR="006F2415" w:rsidRDefault="003F3AE3">
    <w:pPr>
      <w:pStyle w:val="Fu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9C46EE" wp14:editId="1D59B8C2">
          <wp:simplePos x="0" y="0"/>
          <wp:positionH relativeFrom="page">
            <wp:posOffset>16510</wp:posOffset>
          </wp:positionH>
          <wp:positionV relativeFrom="paragraph">
            <wp:posOffset>171450</wp:posOffset>
          </wp:positionV>
          <wp:extent cx="7543800" cy="829310"/>
          <wp:effectExtent l="0" t="0" r="0" b="8890"/>
          <wp:wrapTopAndBottom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326225"/>
      <w:docPartObj>
        <w:docPartGallery w:val="Page Numbers (Bottom of Page)"/>
        <w:docPartUnique/>
      </w:docPartObj>
    </w:sdtPr>
    <w:sdtContent>
      <w:p w14:paraId="0574E2BB" w14:textId="77777777" w:rsidR="006F2415" w:rsidRDefault="006550D4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73600" behindDoc="0" locked="0" layoutInCell="1" allowOverlap="1" wp14:anchorId="1AC18362" wp14:editId="0CD9FF2D">
              <wp:simplePos x="0" y="0"/>
              <wp:positionH relativeFrom="page">
                <wp:posOffset>16510</wp:posOffset>
              </wp:positionH>
              <wp:positionV relativeFrom="paragraph">
                <wp:posOffset>370840</wp:posOffset>
              </wp:positionV>
              <wp:extent cx="7534275" cy="828675"/>
              <wp:effectExtent l="0" t="0" r="9525" b="9525"/>
              <wp:wrapTopAndBottom/>
              <wp:docPr id="43" name="Grafik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7534275" cy="828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02ACE89" w14:textId="77777777" w:rsidR="00577DED" w:rsidRDefault="00577DED" w:rsidP="0010550D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42DF" w14:textId="77777777" w:rsidR="00A44F9D" w:rsidRDefault="00A44F9D" w:rsidP="00D62101">
      <w:pPr>
        <w:spacing w:after="0" w:line="240" w:lineRule="auto"/>
      </w:pPr>
      <w:r>
        <w:separator/>
      </w:r>
    </w:p>
  </w:footnote>
  <w:footnote w:type="continuationSeparator" w:id="0">
    <w:p w14:paraId="504FF7AC" w14:textId="77777777" w:rsidR="00A44F9D" w:rsidRDefault="00A44F9D" w:rsidP="00D6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3C5F" w14:textId="69DAA6D3" w:rsidR="00D62101" w:rsidRPr="00F3301E" w:rsidRDefault="00F3301E" w:rsidP="00F3301E">
    <w:pPr>
      <w:pStyle w:val="Listenabsatz"/>
      <w:ind w:left="0"/>
      <w:rPr>
        <w:rFonts w:ascii="Verdana" w:hAnsi="Verdana" w:cs="Arial"/>
        <w:b/>
        <w:bCs/>
        <w:sz w:val="24"/>
        <w:szCs w:val="24"/>
      </w:rPr>
    </w:pPr>
    <w:r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77696" behindDoc="0" locked="0" layoutInCell="1" allowOverlap="1" wp14:anchorId="457B1004" wp14:editId="74A02B78">
          <wp:simplePos x="0" y="0"/>
          <wp:positionH relativeFrom="column">
            <wp:posOffset>-515971</wp:posOffset>
          </wp:positionH>
          <wp:positionV relativeFrom="paragraph">
            <wp:posOffset>754142</wp:posOffset>
          </wp:positionV>
          <wp:extent cx="900000" cy="9144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7221"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3F61C7F" wp14:editId="6A8EBE58">
          <wp:simplePos x="0" y="0"/>
          <wp:positionH relativeFrom="margin">
            <wp:posOffset>5497452</wp:posOffset>
          </wp:positionH>
          <wp:positionV relativeFrom="paragraph">
            <wp:posOffset>710159</wp:posOffset>
          </wp:positionV>
          <wp:extent cx="720000" cy="961200"/>
          <wp:effectExtent l="0" t="0" r="444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D90">
      <w:rPr>
        <w:noProof/>
      </w:rPr>
      <w:drawing>
        <wp:anchor distT="0" distB="0" distL="114300" distR="114300" simplePos="0" relativeHeight="251671552" behindDoc="0" locked="0" layoutInCell="1" allowOverlap="1" wp14:anchorId="515AE757" wp14:editId="4CCBF97C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534275" cy="847725"/>
          <wp:effectExtent l="0" t="0" r="9525" b="9525"/>
          <wp:wrapTopAndBottom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56AB" w14:textId="77777777" w:rsidR="00577DED" w:rsidRDefault="00D47219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11A8F8" wp14:editId="3E8BF84D">
          <wp:simplePos x="0" y="0"/>
          <wp:positionH relativeFrom="page">
            <wp:posOffset>19050</wp:posOffset>
          </wp:positionH>
          <wp:positionV relativeFrom="paragraph">
            <wp:posOffset>-440690</wp:posOffset>
          </wp:positionV>
          <wp:extent cx="7534275" cy="828675"/>
          <wp:effectExtent l="0" t="0" r="9525" b="9525"/>
          <wp:wrapTopAndBottom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DED">
      <w:rPr>
        <w:rFonts w:ascii="Arial Rounded MT Bold" w:hAnsi="Arial Rounded MT Bold" w:cs="Arial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856"/>
    <w:multiLevelType w:val="hybridMultilevel"/>
    <w:tmpl w:val="F238EFE8"/>
    <w:lvl w:ilvl="0" w:tplc="4B7C4B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72E649E"/>
    <w:multiLevelType w:val="hybridMultilevel"/>
    <w:tmpl w:val="A65C8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D53"/>
    <w:multiLevelType w:val="hybridMultilevel"/>
    <w:tmpl w:val="76AE79EC"/>
    <w:lvl w:ilvl="0" w:tplc="4BE29FA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DBB"/>
    <w:multiLevelType w:val="multilevel"/>
    <w:tmpl w:val="D0BC64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61A54E03"/>
    <w:multiLevelType w:val="multilevel"/>
    <w:tmpl w:val="B708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7D35B0"/>
    <w:multiLevelType w:val="hybridMultilevel"/>
    <w:tmpl w:val="A948A63C"/>
    <w:lvl w:ilvl="0" w:tplc="BF7A4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908E9"/>
    <w:multiLevelType w:val="hybridMultilevel"/>
    <w:tmpl w:val="B9EC2296"/>
    <w:lvl w:ilvl="0" w:tplc="91FCF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519"/>
    <w:multiLevelType w:val="multilevel"/>
    <w:tmpl w:val="339C36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6C55546F"/>
    <w:multiLevelType w:val="hybridMultilevel"/>
    <w:tmpl w:val="FB9052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5F1"/>
    <w:multiLevelType w:val="multilevel"/>
    <w:tmpl w:val="D660B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num w:numId="1" w16cid:durableId="287005177">
    <w:abstractNumId w:val="9"/>
  </w:num>
  <w:num w:numId="2" w16cid:durableId="1357581330">
    <w:abstractNumId w:val="1"/>
  </w:num>
  <w:num w:numId="3" w16cid:durableId="2011130703">
    <w:abstractNumId w:val="0"/>
  </w:num>
  <w:num w:numId="4" w16cid:durableId="1521236270">
    <w:abstractNumId w:val="6"/>
  </w:num>
  <w:num w:numId="5" w16cid:durableId="492452446">
    <w:abstractNumId w:val="4"/>
  </w:num>
  <w:num w:numId="6" w16cid:durableId="19936855">
    <w:abstractNumId w:val="5"/>
  </w:num>
  <w:num w:numId="7" w16cid:durableId="383020800">
    <w:abstractNumId w:val="3"/>
  </w:num>
  <w:num w:numId="8" w16cid:durableId="1089934992">
    <w:abstractNumId w:val="7"/>
  </w:num>
  <w:num w:numId="9" w16cid:durableId="2020693830">
    <w:abstractNumId w:val="8"/>
  </w:num>
  <w:num w:numId="10" w16cid:durableId="2129858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C7"/>
    <w:rsid w:val="00000DE4"/>
    <w:rsid w:val="00015848"/>
    <w:rsid w:val="000303C8"/>
    <w:rsid w:val="00051EFF"/>
    <w:rsid w:val="0005566F"/>
    <w:rsid w:val="00062054"/>
    <w:rsid w:val="00065D9A"/>
    <w:rsid w:val="000A773B"/>
    <w:rsid w:val="000B6F34"/>
    <w:rsid w:val="000E2EDD"/>
    <w:rsid w:val="000F6E68"/>
    <w:rsid w:val="00101CC2"/>
    <w:rsid w:val="00104740"/>
    <w:rsid w:val="0010550D"/>
    <w:rsid w:val="0011380F"/>
    <w:rsid w:val="001142C9"/>
    <w:rsid w:val="00115DB0"/>
    <w:rsid w:val="00134AF8"/>
    <w:rsid w:val="00146E62"/>
    <w:rsid w:val="00151D08"/>
    <w:rsid w:val="00151F96"/>
    <w:rsid w:val="00153309"/>
    <w:rsid w:val="00153605"/>
    <w:rsid w:val="0016102E"/>
    <w:rsid w:val="0016644C"/>
    <w:rsid w:val="001729B8"/>
    <w:rsid w:val="00180EC9"/>
    <w:rsid w:val="00197F86"/>
    <w:rsid w:val="001A058D"/>
    <w:rsid w:val="001B0E89"/>
    <w:rsid w:val="001B4FF2"/>
    <w:rsid w:val="001C6C1F"/>
    <w:rsid w:val="001F15AA"/>
    <w:rsid w:val="001F4FE0"/>
    <w:rsid w:val="0021626D"/>
    <w:rsid w:val="00247040"/>
    <w:rsid w:val="00250F64"/>
    <w:rsid w:val="00261BAC"/>
    <w:rsid w:val="002750C9"/>
    <w:rsid w:val="00285573"/>
    <w:rsid w:val="00294C41"/>
    <w:rsid w:val="002979FA"/>
    <w:rsid w:val="002A00DB"/>
    <w:rsid w:val="002C66A5"/>
    <w:rsid w:val="002C76B2"/>
    <w:rsid w:val="002C795C"/>
    <w:rsid w:val="002D15A7"/>
    <w:rsid w:val="002E19D1"/>
    <w:rsid w:val="002F4C64"/>
    <w:rsid w:val="002F58F0"/>
    <w:rsid w:val="002F59CD"/>
    <w:rsid w:val="0030218D"/>
    <w:rsid w:val="00303E24"/>
    <w:rsid w:val="00324F76"/>
    <w:rsid w:val="00334A51"/>
    <w:rsid w:val="0033535D"/>
    <w:rsid w:val="00337A6B"/>
    <w:rsid w:val="0034631B"/>
    <w:rsid w:val="0034655E"/>
    <w:rsid w:val="003678BC"/>
    <w:rsid w:val="003A1937"/>
    <w:rsid w:val="003B5A1A"/>
    <w:rsid w:val="003C26CA"/>
    <w:rsid w:val="003D4337"/>
    <w:rsid w:val="003F17B6"/>
    <w:rsid w:val="003F3AE3"/>
    <w:rsid w:val="004071F8"/>
    <w:rsid w:val="00407510"/>
    <w:rsid w:val="00415854"/>
    <w:rsid w:val="00417714"/>
    <w:rsid w:val="004472E7"/>
    <w:rsid w:val="0046005C"/>
    <w:rsid w:val="0046706A"/>
    <w:rsid w:val="004704FD"/>
    <w:rsid w:val="00473343"/>
    <w:rsid w:val="00477ABA"/>
    <w:rsid w:val="0049599A"/>
    <w:rsid w:val="004B5349"/>
    <w:rsid w:val="004C556D"/>
    <w:rsid w:val="004E34F5"/>
    <w:rsid w:val="004F675B"/>
    <w:rsid w:val="004F71C7"/>
    <w:rsid w:val="005014F7"/>
    <w:rsid w:val="005046B4"/>
    <w:rsid w:val="00523FCA"/>
    <w:rsid w:val="00524B86"/>
    <w:rsid w:val="0052562B"/>
    <w:rsid w:val="00540D08"/>
    <w:rsid w:val="00554487"/>
    <w:rsid w:val="00556B6C"/>
    <w:rsid w:val="00561EB5"/>
    <w:rsid w:val="00562D66"/>
    <w:rsid w:val="005721BF"/>
    <w:rsid w:val="00577DED"/>
    <w:rsid w:val="00585115"/>
    <w:rsid w:val="00590C5F"/>
    <w:rsid w:val="00593ABD"/>
    <w:rsid w:val="005A3D56"/>
    <w:rsid w:val="005A6DE5"/>
    <w:rsid w:val="005B0EF2"/>
    <w:rsid w:val="005C1BB8"/>
    <w:rsid w:val="005C1D98"/>
    <w:rsid w:val="005D2A5F"/>
    <w:rsid w:val="005E5A89"/>
    <w:rsid w:val="0062073E"/>
    <w:rsid w:val="006334FB"/>
    <w:rsid w:val="00634C60"/>
    <w:rsid w:val="0064736F"/>
    <w:rsid w:val="006550D4"/>
    <w:rsid w:val="00657575"/>
    <w:rsid w:val="006918E6"/>
    <w:rsid w:val="00693B43"/>
    <w:rsid w:val="0069496F"/>
    <w:rsid w:val="006A7567"/>
    <w:rsid w:val="006B2AB0"/>
    <w:rsid w:val="006F0265"/>
    <w:rsid w:val="006F2415"/>
    <w:rsid w:val="00704EFB"/>
    <w:rsid w:val="00715776"/>
    <w:rsid w:val="007214AF"/>
    <w:rsid w:val="007278B2"/>
    <w:rsid w:val="00731E78"/>
    <w:rsid w:val="0075642A"/>
    <w:rsid w:val="00770C7A"/>
    <w:rsid w:val="00774512"/>
    <w:rsid w:val="00776C37"/>
    <w:rsid w:val="00781A37"/>
    <w:rsid w:val="00783C7C"/>
    <w:rsid w:val="00794B4A"/>
    <w:rsid w:val="00794C3C"/>
    <w:rsid w:val="007A0701"/>
    <w:rsid w:val="007A7A2D"/>
    <w:rsid w:val="007B23DD"/>
    <w:rsid w:val="007B3A12"/>
    <w:rsid w:val="007B3EB8"/>
    <w:rsid w:val="007B474B"/>
    <w:rsid w:val="007C4CF9"/>
    <w:rsid w:val="007C709A"/>
    <w:rsid w:val="007C7B01"/>
    <w:rsid w:val="007E307A"/>
    <w:rsid w:val="007E38CD"/>
    <w:rsid w:val="007F0CF9"/>
    <w:rsid w:val="007F7EDD"/>
    <w:rsid w:val="00812E89"/>
    <w:rsid w:val="008230E8"/>
    <w:rsid w:val="0082527D"/>
    <w:rsid w:val="00831D80"/>
    <w:rsid w:val="00834062"/>
    <w:rsid w:val="00834CF7"/>
    <w:rsid w:val="00857231"/>
    <w:rsid w:val="0088506E"/>
    <w:rsid w:val="008B51CE"/>
    <w:rsid w:val="008B5FEE"/>
    <w:rsid w:val="008B62F1"/>
    <w:rsid w:val="008B7D90"/>
    <w:rsid w:val="008C2C39"/>
    <w:rsid w:val="008E3F73"/>
    <w:rsid w:val="008F4FEA"/>
    <w:rsid w:val="009141AF"/>
    <w:rsid w:val="00926431"/>
    <w:rsid w:val="009265EB"/>
    <w:rsid w:val="00931691"/>
    <w:rsid w:val="0094649C"/>
    <w:rsid w:val="00961C11"/>
    <w:rsid w:val="009625D0"/>
    <w:rsid w:val="009700FA"/>
    <w:rsid w:val="00974CA6"/>
    <w:rsid w:val="00982AFC"/>
    <w:rsid w:val="009859DC"/>
    <w:rsid w:val="009B4E25"/>
    <w:rsid w:val="009C28D1"/>
    <w:rsid w:val="009C5378"/>
    <w:rsid w:val="009C5E8F"/>
    <w:rsid w:val="009E24D7"/>
    <w:rsid w:val="009F3794"/>
    <w:rsid w:val="00A03FC0"/>
    <w:rsid w:val="00A073FD"/>
    <w:rsid w:val="00A13A6A"/>
    <w:rsid w:val="00A24706"/>
    <w:rsid w:val="00A44F9D"/>
    <w:rsid w:val="00A50EC9"/>
    <w:rsid w:val="00A54E12"/>
    <w:rsid w:val="00A62E0E"/>
    <w:rsid w:val="00A62FFE"/>
    <w:rsid w:val="00A70118"/>
    <w:rsid w:val="00A76155"/>
    <w:rsid w:val="00A77221"/>
    <w:rsid w:val="00A7723B"/>
    <w:rsid w:val="00A8057C"/>
    <w:rsid w:val="00A9748D"/>
    <w:rsid w:val="00AA7183"/>
    <w:rsid w:val="00AB1AAD"/>
    <w:rsid w:val="00AB2555"/>
    <w:rsid w:val="00AC0ACF"/>
    <w:rsid w:val="00AC5CD2"/>
    <w:rsid w:val="00AC5D48"/>
    <w:rsid w:val="00AD2AFC"/>
    <w:rsid w:val="00AD61FD"/>
    <w:rsid w:val="00AE0F7B"/>
    <w:rsid w:val="00AE1917"/>
    <w:rsid w:val="00AE215F"/>
    <w:rsid w:val="00AE50A3"/>
    <w:rsid w:val="00AE6BB1"/>
    <w:rsid w:val="00B07B96"/>
    <w:rsid w:val="00B1630F"/>
    <w:rsid w:val="00B26A4B"/>
    <w:rsid w:val="00B327E9"/>
    <w:rsid w:val="00B330AA"/>
    <w:rsid w:val="00B34B43"/>
    <w:rsid w:val="00B42BE2"/>
    <w:rsid w:val="00B71204"/>
    <w:rsid w:val="00B80740"/>
    <w:rsid w:val="00B95126"/>
    <w:rsid w:val="00BB0758"/>
    <w:rsid w:val="00BC4F72"/>
    <w:rsid w:val="00BE3BB7"/>
    <w:rsid w:val="00BE45E3"/>
    <w:rsid w:val="00C20C4C"/>
    <w:rsid w:val="00C26B30"/>
    <w:rsid w:val="00C372F6"/>
    <w:rsid w:val="00C61C77"/>
    <w:rsid w:val="00C63ADB"/>
    <w:rsid w:val="00C76D98"/>
    <w:rsid w:val="00C76DC7"/>
    <w:rsid w:val="00C87D40"/>
    <w:rsid w:val="00C924D6"/>
    <w:rsid w:val="00CA3BA8"/>
    <w:rsid w:val="00CA480F"/>
    <w:rsid w:val="00CA52C1"/>
    <w:rsid w:val="00CB4652"/>
    <w:rsid w:val="00CB52A1"/>
    <w:rsid w:val="00CE1668"/>
    <w:rsid w:val="00CE46FB"/>
    <w:rsid w:val="00CE544D"/>
    <w:rsid w:val="00D23F14"/>
    <w:rsid w:val="00D31A9F"/>
    <w:rsid w:val="00D329D7"/>
    <w:rsid w:val="00D4387A"/>
    <w:rsid w:val="00D43B05"/>
    <w:rsid w:val="00D47219"/>
    <w:rsid w:val="00D5183C"/>
    <w:rsid w:val="00D62101"/>
    <w:rsid w:val="00D7503B"/>
    <w:rsid w:val="00D77600"/>
    <w:rsid w:val="00DB1634"/>
    <w:rsid w:val="00DB5AD3"/>
    <w:rsid w:val="00E1005F"/>
    <w:rsid w:val="00E12ACB"/>
    <w:rsid w:val="00E1710E"/>
    <w:rsid w:val="00E20C11"/>
    <w:rsid w:val="00E31E3C"/>
    <w:rsid w:val="00E345F6"/>
    <w:rsid w:val="00E449AB"/>
    <w:rsid w:val="00E46277"/>
    <w:rsid w:val="00E52C21"/>
    <w:rsid w:val="00E549AC"/>
    <w:rsid w:val="00E660EF"/>
    <w:rsid w:val="00E8142E"/>
    <w:rsid w:val="00E85BCB"/>
    <w:rsid w:val="00E873F8"/>
    <w:rsid w:val="00E96A60"/>
    <w:rsid w:val="00E96DF7"/>
    <w:rsid w:val="00EB201E"/>
    <w:rsid w:val="00EB44B5"/>
    <w:rsid w:val="00ED7F11"/>
    <w:rsid w:val="00EE43E5"/>
    <w:rsid w:val="00EF06C6"/>
    <w:rsid w:val="00EF4601"/>
    <w:rsid w:val="00F00513"/>
    <w:rsid w:val="00F03443"/>
    <w:rsid w:val="00F076BB"/>
    <w:rsid w:val="00F10FAC"/>
    <w:rsid w:val="00F11120"/>
    <w:rsid w:val="00F26629"/>
    <w:rsid w:val="00F3301E"/>
    <w:rsid w:val="00F33D4E"/>
    <w:rsid w:val="00F4078F"/>
    <w:rsid w:val="00F675AC"/>
    <w:rsid w:val="00F777BF"/>
    <w:rsid w:val="00FA43D6"/>
    <w:rsid w:val="00FB6648"/>
    <w:rsid w:val="00FD183D"/>
    <w:rsid w:val="00FD186B"/>
    <w:rsid w:val="00FD3067"/>
    <w:rsid w:val="00FD4772"/>
    <w:rsid w:val="00FD7F30"/>
    <w:rsid w:val="00FE4FF5"/>
    <w:rsid w:val="00FE734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CB25"/>
  <w15:chartTrackingRefBased/>
  <w15:docId w15:val="{4D6D2080-0EB3-44AE-A9F0-80833B6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46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58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101"/>
  </w:style>
  <w:style w:type="paragraph" w:styleId="Fuzeile">
    <w:name w:val="footer"/>
    <w:basedOn w:val="Standard"/>
    <w:link w:val="FuzeileZchn"/>
    <w:uiPriority w:val="99"/>
    <w:unhideWhenUsed/>
    <w:rsid w:val="00D6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101"/>
  </w:style>
  <w:style w:type="character" w:styleId="Platzhaltertext">
    <w:name w:val="Placeholder Text"/>
    <w:basedOn w:val="Absatz-Standardschriftart"/>
    <w:uiPriority w:val="99"/>
    <w:semiHidden/>
    <w:rsid w:val="006A7567"/>
    <w:rPr>
      <w:color w:val="808080"/>
    </w:rPr>
  </w:style>
  <w:style w:type="character" w:styleId="Hyperlink">
    <w:name w:val="Hyperlink"/>
    <w:basedOn w:val="Absatz-Standardschriftart"/>
    <w:unhideWhenUsed/>
    <w:rsid w:val="00EF460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BB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46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337A6B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24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web.de/mail/client/udS0gSw7HVg/dereferrer/?redirectUrl=https%3A%2F%2Fkikudoo.com%2Fmuetterpflege-deutschland%2Fcourses%2FEk33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Gesch&#228;ftsstelle\CD%20Cooperative%20Design\Neu%202022\Mastervorlagen\Teilnahmebest&#228;tig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6B72-1AC3-4CED-B777-F8DE37D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Teilnahmebestätigung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DGBM</dc:creator>
  <cp:keywords/>
  <dc:description/>
  <cp:lastModifiedBy>Deutsche Gesellschaft für Baby- und Kindermassage</cp:lastModifiedBy>
  <cp:revision>3</cp:revision>
  <cp:lastPrinted>2022-05-23T16:47:00Z</cp:lastPrinted>
  <dcterms:created xsi:type="dcterms:W3CDTF">2025-08-07T11:02:00Z</dcterms:created>
  <dcterms:modified xsi:type="dcterms:W3CDTF">2025-08-07T11:02:00Z</dcterms:modified>
</cp:coreProperties>
</file>